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CD5" w:rsidRPr="007D7CD5" w:rsidRDefault="007D7CD5" w:rsidP="007D7CD5">
      <w:pPr>
        <w:jc w:val="center"/>
        <w:rPr>
          <w:b/>
        </w:rPr>
      </w:pPr>
      <w:r w:rsidRPr="007D7CD5">
        <w:rPr>
          <w:b/>
        </w:rPr>
        <w:t>Документы необходимые для оформления социального контракта:</w:t>
      </w:r>
    </w:p>
    <w:p w:rsidR="007D7CD5" w:rsidRDefault="007D7CD5" w:rsidP="007D7CD5"/>
    <w:p w:rsidR="007D7CD5" w:rsidRDefault="007D7CD5" w:rsidP="007D7CD5">
      <w:pPr>
        <w:pStyle w:val="a3"/>
        <w:numPr>
          <w:ilvl w:val="0"/>
          <w:numId w:val="1"/>
        </w:numPr>
      </w:pPr>
      <w:r>
        <w:t>заявление о выплате</w:t>
      </w:r>
      <w:r>
        <w:t xml:space="preserve"> материальной поддержки;</w:t>
      </w:r>
    </w:p>
    <w:p w:rsidR="007D7CD5" w:rsidRDefault="007D7CD5" w:rsidP="007D7CD5">
      <w:pPr>
        <w:pStyle w:val="a3"/>
        <w:numPr>
          <w:ilvl w:val="0"/>
          <w:numId w:val="1"/>
        </w:numPr>
      </w:pPr>
      <w:r>
        <w:t>документы (сведения), подтверждающих доход семьи или одиноко проживающего гражданина за последние три месяца перед месяцем обращения за выплатой материальной поддержки;</w:t>
      </w:r>
    </w:p>
    <w:p w:rsidR="007D7CD5" w:rsidRDefault="007D7CD5" w:rsidP="007D7CD5">
      <w:pPr>
        <w:pStyle w:val="a3"/>
        <w:numPr>
          <w:ilvl w:val="0"/>
          <w:numId w:val="1"/>
        </w:numPr>
      </w:pPr>
      <w:r>
        <w:t>анкета о семейном и материально-бытовом положении</w:t>
      </w:r>
      <w:r>
        <w:t xml:space="preserve"> по установленной форме;</w:t>
      </w:r>
    </w:p>
    <w:p w:rsidR="007D7CD5" w:rsidRDefault="007D7CD5" w:rsidP="007D7CD5">
      <w:pPr>
        <w:pStyle w:val="a3"/>
        <w:numPr>
          <w:ilvl w:val="0"/>
          <w:numId w:val="1"/>
        </w:numPr>
      </w:pPr>
      <w:r>
        <w:t xml:space="preserve">согласия на обработку персональных данных от заявителя, членов семьи заявителя, </w:t>
      </w:r>
      <w:r>
        <w:t>представителя заявителя;</w:t>
      </w:r>
    </w:p>
    <w:p w:rsidR="007D7CD5" w:rsidRDefault="007D7CD5" w:rsidP="007D7CD5">
      <w:pPr>
        <w:pStyle w:val="a3"/>
        <w:numPr>
          <w:ilvl w:val="0"/>
          <w:numId w:val="1"/>
        </w:numPr>
      </w:pPr>
      <w:r>
        <w:t>бизнес-план;</w:t>
      </w:r>
      <w:bookmarkStart w:id="0" w:name="_GoBack"/>
      <w:bookmarkEnd w:id="0"/>
    </w:p>
    <w:p w:rsidR="00A46E42" w:rsidRDefault="007D7CD5" w:rsidP="007D7CD5">
      <w:pPr>
        <w:pStyle w:val="a3"/>
        <w:numPr>
          <w:ilvl w:val="0"/>
          <w:numId w:val="1"/>
        </w:numPr>
      </w:pPr>
      <w:r>
        <w:t xml:space="preserve">выписка из </w:t>
      </w:r>
      <w:proofErr w:type="spellStart"/>
      <w:r>
        <w:t>похозяйственной</w:t>
      </w:r>
      <w:proofErr w:type="spellEnd"/>
      <w:r>
        <w:t xml:space="preserve"> книги о ведении или совместном ведении личного подсобного хозяйства — для граждан, обратившихся за материальной поддержкой на ведение личного подсобного хозяйства.</w:t>
      </w:r>
    </w:p>
    <w:sectPr w:rsidR="00A46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95727"/>
    <w:multiLevelType w:val="hybridMultilevel"/>
    <w:tmpl w:val="68028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B4"/>
    <w:rsid w:val="000661AD"/>
    <w:rsid w:val="00180CEA"/>
    <w:rsid w:val="007D7CD5"/>
    <w:rsid w:val="00A5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16B5"/>
  <w15:chartTrackingRefBased/>
  <w15:docId w15:val="{DAB998E1-E237-4F2D-A55A-DD1AFA95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2023-02-10T08:32:00Z</dcterms:created>
  <dcterms:modified xsi:type="dcterms:W3CDTF">2023-02-10T08:33:00Z</dcterms:modified>
</cp:coreProperties>
</file>